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A3F525" w14:textId="77777777" w:rsidR="0038766F" w:rsidRDefault="0038766F" w:rsidP="00C819B5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</w:p>
    <w:p w14:paraId="683AF47D" w14:textId="669E3260" w:rsidR="0038766F" w:rsidRDefault="0038766F" w:rsidP="000F3966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Name: Pranav Shivkumar</w:t>
      </w:r>
    </w:p>
    <w:p w14:paraId="482535BF" w14:textId="61ABD275" w:rsidR="0038766F" w:rsidRDefault="0038766F" w:rsidP="000F3966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RUID: 194007405</w:t>
      </w:r>
    </w:p>
    <w:p w14:paraId="17B5AEAB" w14:textId="3545D269" w:rsidR="0038766F" w:rsidRPr="0038766F" w:rsidRDefault="0038766F" w:rsidP="000F3966">
      <w:p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NetID: ps1029</w:t>
      </w:r>
    </w:p>
    <w:p w14:paraId="656C29B0" w14:textId="56C00141" w:rsidR="002A18B2" w:rsidRDefault="00C819B5" w:rsidP="00C819B5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Intro to Deep Learning</w:t>
      </w:r>
    </w:p>
    <w:p w14:paraId="7519024E" w14:textId="6228613B" w:rsidR="00C819B5" w:rsidRDefault="00C819B5" w:rsidP="00C819B5">
      <w:pPr>
        <w:jc w:val="center"/>
        <w:rPr>
          <w:rFonts w:asciiTheme="majorHAnsi" w:hAnsiTheme="majorHAnsi" w:cstheme="majorHAnsi"/>
          <w:b/>
          <w:bCs/>
          <w:sz w:val="32"/>
          <w:szCs w:val="32"/>
        </w:rPr>
      </w:pPr>
      <w:r>
        <w:rPr>
          <w:rFonts w:asciiTheme="majorHAnsi" w:hAnsiTheme="majorHAnsi" w:cstheme="majorHAnsi"/>
          <w:b/>
          <w:bCs/>
          <w:sz w:val="32"/>
          <w:szCs w:val="32"/>
        </w:rPr>
        <w:t>Assignment 1</w:t>
      </w:r>
    </w:p>
    <w:p w14:paraId="37631907" w14:textId="6FC3E4E7" w:rsidR="00C819B5" w:rsidRDefault="00C819B5" w:rsidP="00C819B5">
      <w:pPr>
        <w:rPr>
          <w:rFonts w:asciiTheme="majorHAnsi" w:hAnsiTheme="majorHAnsi" w:cstheme="majorHAnsi"/>
          <w:b/>
          <w:bCs/>
          <w:sz w:val="24"/>
          <w:szCs w:val="24"/>
        </w:rPr>
      </w:pPr>
    </w:p>
    <w:p w14:paraId="49315712" w14:textId="4A6BD723" w:rsidR="00C819B5" w:rsidRDefault="00C819B5" w:rsidP="00C819B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Computation of KNN</w:t>
      </w:r>
    </w:p>
    <w:p w14:paraId="26292B3D" w14:textId="146C8E9E" w:rsidR="00621D33" w:rsidRDefault="00621D33" w:rsidP="00621D33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23A7F381" w14:textId="2394B9C8" w:rsidR="00621D33" w:rsidRDefault="00621D33" w:rsidP="00621D33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Based on the given data, the computed L2 distances between the test data and the </w:t>
      </w:r>
      <w:r w:rsidR="00AD0641">
        <w:rPr>
          <w:rFonts w:asciiTheme="majorHAnsi" w:hAnsiTheme="majorHAnsi" w:cstheme="majorHAnsi"/>
          <w:sz w:val="24"/>
          <w:szCs w:val="24"/>
        </w:rPr>
        <w:t>labelled samples are shown below:</w:t>
      </w:r>
    </w:p>
    <w:p w14:paraId="1BA7E734" w14:textId="135D7C8D" w:rsidR="00AD0641" w:rsidRDefault="00AD0641" w:rsidP="00621D33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047FEBB8" w14:textId="6F0A0222" w:rsidR="00AD0641" w:rsidRDefault="00AD0641" w:rsidP="00AD0641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 w:rsidRPr="00AD0641">
        <w:rPr>
          <w:noProof/>
        </w:rPr>
        <w:drawing>
          <wp:inline distT="0" distB="0" distL="0" distR="0" wp14:anchorId="06C1DA8F" wp14:editId="219DCB6B">
            <wp:extent cx="3407738" cy="4876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9923" cy="489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D639" w14:textId="5079901F" w:rsidR="00AD0641" w:rsidRDefault="00AD0641" w:rsidP="00AD0641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K = 1</w:t>
      </w:r>
    </w:p>
    <w:p w14:paraId="629ACBE1" w14:textId="77777777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8AA1394" w14:textId="6CC68F92" w:rsidR="00C35652" w:rsidRDefault="00777503" w:rsidP="00C35652">
      <w:pPr>
        <w:pStyle w:val="ListParagraph"/>
        <w:ind w:left="1080"/>
        <w:rPr>
          <w:rFonts w:asciiTheme="majorHAnsi" w:eastAsiaTheme="minorEastAsia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For K = 1, the test data is classified based on the 1 labeled sample to which it is closest. From the distances, the minimum distance is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t2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theme="majorHAnsi"/>
                <w:sz w:val="24"/>
                <w:szCs w:val="24"/>
              </w:rPr>
              <m:t>t11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, each of which are at </w:t>
      </w:r>
      <w:proofErr w:type="gramStart"/>
      <w:r>
        <w:rPr>
          <w:rFonts w:asciiTheme="majorHAnsi" w:eastAsiaTheme="minorEastAsia" w:hAnsiTheme="majorHAnsi" w:cstheme="majorHAnsi"/>
          <w:sz w:val="24"/>
          <w:szCs w:val="24"/>
        </w:rPr>
        <w:t>a distance of 1.414</w:t>
      </w:r>
      <w:proofErr w:type="gramEnd"/>
      <w:r>
        <w:rPr>
          <w:rFonts w:asciiTheme="majorHAnsi" w:eastAsiaTheme="minorEastAsia" w:hAnsiTheme="majorHAnsi" w:cstheme="majorHAnsi"/>
          <w:sz w:val="24"/>
          <w:szCs w:val="24"/>
        </w:rPr>
        <w:t xml:space="preserve"> from the test sample. This implies that the test sample can be either classified into Class A or Class C.</w:t>
      </w:r>
    </w:p>
    <w:p w14:paraId="187EB885" w14:textId="77777777" w:rsidR="00777503" w:rsidRDefault="00777503" w:rsidP="00C35652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0F0B82F" w14:textId="1E945A79" w:rsidR="00AD0641" w:rsidRDefault="00AD0641" w:rsidP="00AD0641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 = 2</w:t>
      </w:r>
    </w:p>
    <w:p w14:paraId="3C5F8BEE" w14:textId="3887F73D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324A777" w14:textId="1F93D729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For K = 2, the test data is classified based on the 2 closest labeled samples. Once again, the two closest samples are at </w:t>
      </w:r>
      <w:proofErr w:type="gramStart"/>
      <w:r>
        <w:rPr>
          <w:rFonts w:asciiTheme="majorHAnsi" w:hAnsiTheme="majorHAnsi" w:cstheme="majorHAnsi"/>
          <w:sz w:val="24"/>
          <w:szCs w:val="24"/>
        </w:rPr>
        <w:t>a distance of 1.414</w:t>
      </w:r>
      <w:proofErr w:type="gramEnd"/>
      <w:r>
        <w:rPr>
          <w:rFonts w:asciiTheme="majorHAnsi" w:hAnsiTheme="majorHAnsi" w:cstheme="majorHAnsi"/>
          <w:sz w:val="24"/>
          <w:szCs w:val="24"/>
        </w:rPr>
        <w:t xml:space="preserve"> from the test sample, so the test sample can be classified into Class A or Class C.</w:t>
      </w:r>
    </w:p>
    <w:p w14:paraId="05B1F420" w14:textId="77777777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E307070" w14:textId="16EF13E5" w:rsidR="00AD0641" w:rsidRDefault="00AD0641" w:rsidP="00AD0641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 = 3</w:t>
      </w:r>
    </w:p>
    <w:p w14:paraId="6CDAE85E" w14:textId="2511567C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52FA219" w14:textId="4A4B5832" w:rsidR="00777503" w:rsidRDefault="00777503" w:rsidP="00777503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In this case, the test sample is classified based on the 3 closest labelled samples. From the distances, the 3 least distances are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t2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t11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t1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, with distances of 1.414, 1.414 and </w:t>
      </w:r>
      <w:proofErr w:type="gramStart"/>
      <w:r>
        <w:rPr>
          <w:rFonts w:asciiTheme="majorHAnsi" w:eastAsiaTheme="minorEastAsia" w:hAnsiTheme="majorHAnsi" w:cstheme="majorHAnsi"/>
          <w:sz w:val="24"/>
          <w:szCs w:val="24"/>
        </w:rPr>
        <w:t>1.73</w:t>
      </w:r>
      <w:proofErr w:type="gramEnd"/>
      <w:r>
        <w:rPr>
          <w:rFonts w:asciiTheme="majorHAnsi" w:eastAsiaTheme="minorEastAsia" w:hAnsiTheme="majorHAnsi" w:cstheme="majorHAnsi"/>
          <w:sz w:val="24"/>
          <w:szCs w:val="24"/>
        </w:rPr>
        <w:t xml:space="preserve"> respectively. Since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t1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theme="majorHAnsi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theme="majorHAnsi"/>
                <w:sz w:val="24"/>
                <w:szCs w:val="24"/>
              </w:rPr>
              <m:t>d</m:t>
            </m:r>
          </m:e>
          <m:sub>
            <m:r>
              <w:rPr>
                <w:rFonts w:ascii="Cambria Math" w:hAnsi="Cambria Math" w:cstheme="majorHAnsi"/>
                <w:sz w:val="24"/>
                <w:szCs w:val="24"/>
              </w:rPr>
              <m:t>t2</m:t>
            </m:r>
          </m:sub>
        </m:sSub>
      </m:oMath>
      <w:r>
        <w:rPr>
          <w:rFonts w:asciiTheme="majorHAnsi" w:eastAsiaTheme="minorEastAsia" w:hAnsiTheme="majorHAnsi" w:cstheme="majorHAnsi"/>
          <w:sz w:val="24"/>
          <w:szCs w:val="24"/>
        </w:rPr>
        <w:t xml:space="preserve"> correspond to class A and these 2 distances form </w:t>
      </w:r>
      <w:proofErr w:type="gramStart"/>
      <w:r>
        <w:rPr>
          <w:rFonts w:asciiTheme="majorHAnsi" w:eastAsiaTheme="minorEastAsia" w:hAnsiTheme="majorHAnsi" w:cstheme="majorHAnsi"/>
          <w:sz w:val="24"/>
          <w:szCs w:val="24"/>
        </w:rPr>
        <w:t>the majority of</w:t>
      </w:r>
      <w:proofErr w:type="gramEnd"/>
      <w:r>
        <w:rPr>
          <w:rFonts w:asciiTheme="majorHAnsi" w:eastAsiaTheme="minorEastAsia" w:hAnsiTheme="majorHAnsi" w:cstheme="majorHAnsi"/>
          <w:sz w:val="24"/>
          <w:szCs w:val="24"/>
        </w:rPr>
        <w:t xml:space="preserve"> the k nearest distances, the test sample will be labelled as Class A.</w:t>
      </w:r>
    </w:p>
    <w:p w14:paraId="2B68F701" w14:textId="44D8FE6A" w:rsidR="00AD0641" w:rsidRDefault="00AD0641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3A4FD7A" w14:textId="27367229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EC6595F" w14:textId="4A5F807B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CD0C8F9" w14:textId="00BACD94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96D676E" w14:textId="1525B770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2FB05CF" w14:textId="531ACEA5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6767C70" w14:textId="4A90AF20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B9B41AF" w14:textId="7E338EFE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B019DDD" w14:textId="2811D6DE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F6CC33C" w14:textId="1A8AC4AB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8A78EDD" w14:textId="2F209DB6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14F1866" w14:textId="2267CD42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33A2C68" w14:textId="69C63392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3B5652B" w14:textId="10F72081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3A6AE55" w14:textId="5C7AD8EE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FE10B95" w14:textId="27864D44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64EE02D" w14:textId="7AFAFA35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95DB79F" w14:textId="6B5A05AF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798E9E1" w14:textId="40515EBD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CAC5832" w14:textId="4AC04058" w:rsidR="00830439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C714310" w14:textId="77777777" w:rsidR="00830439" w:rsidRPr="00621D33" w:rsidRDefault="00830439" w:rsidP="00AD0641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B0A0128" w14:textId="212C4F23" w:rsidR="00C819B5" w:rsidRDefault="00C819B5" w:rsidP="00C819B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lastRenderedPageBreak/>
        <w:t>KNN for simple data</w:t>
      </w:r>
    </w:p>
    <w:p w14:paraId="0F639BCD" w14:textId="478362CF" w:rsidR="00501765" w:rsidRDefault="00501765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6728794" w14:textId="5ADB854A" w:rsidR="00777503" w:rsidRDefault="00777503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code for the KNN algorithm is shown below:</w:t>
      </w:r>
    </w:p>
    <w:p w14:paraId="32954E3C" w14:textId="24E73249" w:rsidR="00777503" w:rsidRDefault="00777503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480CFDE" w14:textId="37AC702F" w:rsidR="00777503" w:rsidRDefault="00830439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D5886C0" wp14:editId="21FBED97">
            <wp:extent cx="5394588" cy="5234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5149" cy="524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AB9F" w14:textId="3026A783" w:rsidR="00777503" w:rsidRDefault="00777503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55F5193E" w14:textId="2FA19E9F" w:rsidR="00830439" w:rsidRDefault="00830439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64EFB66" w14:textId="7F0F5663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0A72081B" w14:textId="53ADBC43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4B1C48FB" w14:textId="17289B94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0BE540CE" w14:textId="74F3CF9D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48709D64" w14:textId="2352D9C6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C794F9B" w14:textId="14EFBC83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4C1FA0D7" w14:textId="746A3B3C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2A6F528D" w14:textId="77777777" w:rsidR="00AA595E" w:rsidRDefault="00AA595E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5258227C" w14:textId="4C994061" w:rsidR="00830439" w:rsidRDefault="005C0678" w:rsidP="005C0678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The output of the code, with the classified labels for the test samples is shown below:</w:t>
      </w:r>
    </w:p>
    <w:p w14:paraId="2E47AF4B" w14:textId="0F1C92DC" w:rsidR="005C0678" w:rsidRDefault="005C0678" w:rsidP="005C0678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563AC7C1" w14:textId="1E3C898C" w:rsidR="005C0678" w:rsidRDefault="005C0678" w:rsidP="005C0678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5BA93FEE" wp14:editId="0706782A">
            <wp:extent cx="5486400" cy="2305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92BC" w14:textId="77777777" w:rsidR="005C0678" w:rsidRDefault="005C0678" w:rsidP="005C0678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61ADF8F" w14:textId="77777777" w:rsidR="00830439" w:rsidRDefault="00830439" w:rsidP="00777503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31D592EC" w14:textId="01F879D2" w:rsidR="00501765" w:rsidRDefault="00501765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visualized result of the KNN algorithm for the randomly generated test samples for k=9 is shown below:</w:t>
      </w:r>
    </w:p>
    <w:p w14:paraId="030710C5" w14:textId="411AFDF4" w:rsidR="00501765" w:rsidRDefault="00501765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438D4FD0" w14:textId="431BE2BD" w:rsidR="00501765" w:rsidRDefault="005C0678" w:rsidP="00501765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3B12ABA0" wp14:editId="66D28961">
            <wp:extent cx="5232400" cy="39243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92910" w14:textId="2DC39B35" w:rsidR="00501765" w:rsidRDefault="00501765" w:rsidP="00501765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</w:p>
    <w:p w14:paraId="600FE3A4" w14:textId="3EC68F3B" w:rsidR="00C819B5" w:rsidRDefault="00C819B5" w:rsidP="00C819B5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sz w:val="24"/>
          <w:szCs w:val="24"/>
        </w:rPr>
        <w:t>KNN for Handwritten Digit Recognition</w:t>
      </w:r>
    </w:p>
    <w:p w14:paraId="6271B115" w14:textId="212D3A6B" w:rsidR="00501765" w:rsidRDefault="00501765" w:rsidP="00501765">
      <w:pPr>
        <w:pStyle w:val="ListParagraph"/>
        <w:rPr>
          <w:rFonts w:asciiTheme="majorHAnsi" w:hAnsiTheme="majorHAnsi" w:cstheme="majorHAnsi"/>
          <w:b/>
          <w:bCs/>
          <w:sz w:val="24"/>
          <w:szCs w:val="24"/>
        </w:rPr>
      </w:pPr>
    </w:p>
    <w:p w14:paraId="5F26EDD1" w14:textId="58F418AC" w:rsidR="00830439" w:rsidRDefault="00830439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code for the KNN algorithm is shown below:</w:t>
      </w:r>
    </w:p>
    <w:p w14:paraId="2763636A" w14:textId="2AE9A6B0" w:rsidR="00830439" w:rsidRDefault="00830439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60AC64DC" w14:textId="177F7D87" w:rsidR="00830439" w:rsidRPr="00830439" w:rsidRDefault="00830439" w:rsidP="00830439">
      <w:pPr>
        <w:pStyle w:val="ListParagraph"/>
        <w:jc w:val="center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10FF73FF" wp14:editId="65E6B039">
            <wp:extent cx="5409387" cy="5311140"/>
            <wp:effectExtent l="0" t="0" r="127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2857" cy="533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BECC" w14:textId="5B214496" w:rsidR="00830439" w:rsidRDefault="00830439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6511A64" w14:textId="0E378F91" w:rsidR="00830439" w:rsidRDefault="00830439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 xml:space="preserve">To determine the number of classes, I found the maximum value of </w:t>
      </w:r>
      <w:proofErr w:type="spellStart"/>
      <w:r>
        <w:rPr>
          <w:rFonts w:asciiTheme="majorHAnsi" w:hAnsiTheme="majorHAnsi" w:cstheme="majorHAnsi"/>
          <w:sz w:val="24"/>
          <w:szCs w:val="24"/>
        </w:rPr>
        <w:t>y_train</w:t>
      </w:r>
      <w:proofErr w:type="spellEnd"/>
      <w:r>
        <w:rPr>
          <w:rFonts w:asciiTheme="majorHAnsi" w:hAnsiTheme="majorHAnsi" w:cstheme="majorHAnsi"/>
          <w:sz w:val="24"/>
          <w:szCs w:val="24"/>
        </w:rPr>
        <w:t>, which was 9. From this, I was able to deduce that there were 10 classes in which the test sample could be classified into.</w:t>
      </w:r>
    </w:p>
    <w:p w14:paraId="45E77285" w14:textId="77777777" w:rsidR="00830439" w:rsidRDefault="00830439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1E98F124" w14:textId="75AFC7DD" w:rsidR="00501765" w:rsidRDefault="00621D33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On running the KNN algorithm for 25 test samples and k=9, the obtained accuracy was 100%</w:t>
      </w:r>
      <w:r w:rsidR="00830439">
        <w:rPr>
          <w:rFonts w:asciiTheme="majorHAnsi" w:hAnsiTheme="majorHAnsi" w:cstheme="majorHAnsi"/>
          <w:sz w:val="24"/>
          <w:szCs w:val="24"/>
        </w:rPr>
        <w:t xml:space="preserve"> with an execution time of about 15s</w:t>
      </w:r>
      <w:r>
        <w:rPr>
          <w:rFonts w:asciiTheme="majorHAnsi" w:hAnsiTheme="majorHAnsi" w:cstheme="majorHAnsi"/>
          <w:sz w:val="24"/>
          <w:szCs w:val="24"/>
        </w:rPr>
        <w:t>, as shown in the screenshot below:</w:t>
      </w:r>
    </w:p>
    <w:p w14:paraId="22345F9B" w14:textId="4E448726" w:rsidR="00621D33" w:rsidRDefault="00621D33" w:rsidP="00501765">
      <w:pPr>
        <w:pStyle w:val="ListParagraph"/>
        <w:rPr>
          <w:rFonts w:asciiTheme="majorHAnsi" w:hAnsiTheme="majorHAnsi" w:cstheme="majorHAnsi"/>
          <w:sz w:val="24"/>
          <w:szCs w:val="24"/>
        </w:rPr>
      </w:pPr>
    </w:p>
    <w:p w14:paraId="21869421" w14:textId="20021053" w:rsidR="00C819B5" w:rsidRPr="00C819B5" w:rsidRDefault="00621D33" w:rsidP="00830439">
      <w:pPr>
        <w:pStyle w:val="ListParagraph"/>
        <w:jc w:val="center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E22DFD" wp14:editId="540B23DE">
            <wp:extent cx="5391150" cy="60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19B5" w:rsidRPr="00C819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5107D03"/>
    <w:multiLevelType w:val="hybridMultilevel"/>
    <w:tmpl w:val="98C65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BD24E5"/>
    <w:multiLevelType w:val="hybridMultilevel"/>
    <w:tmpl w:val="A09E3C88"/>
    <w:lvl w:ilvl="0" w:tplc="FF9803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9B5"/>
    <w:rsid w:val="00036050"/>
    <w:rsid w:val="000F3966"/>
    <w:rsid w:val="002A18B2"/>
    <w:rsid w:val="00306006"/>
    <w:rsid w:val="0038766F"/>
    <w:rsid w:val="00501765"/>
    <w:rsid w:val="005C0678"/>
    <w:rsid w:val="00621D33"/>
    <w:rsid w:val="00777503"/>
    <w:rsid w:val="00830439"/>
    <w:rsid w:val="00AA595E"/>
    <w:rsid w:val="00AD0641"/>
    <w:rsid w:val="00C35652"/>
    <w:rsid w:val="00C819B5"/>
    <w:rsid w:val="00D03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F924C"/>
  <w15:chartTrackingRefBased/>
  <w15:docId w15:val="{CA3B9BA7-D497-45D0-AFA9-18DD7FB8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19B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77750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1438</TotalTime>
  <Pages>5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Pranav Shivkumar</dc:creator>
  <cp:keywords/>
  <dc:description/>
  <cp:lastModifiedBy>Pranav Shivkumar</cp:lastModifiedBy>
  <cp:revision>5</cp:revision>
  <cp:lastPrinted>2021-02-21T19:04:00Z</cp:lastPrinted>
  <dcterms:created xsi:type="dcterms:W3CDTF">2021-02-20T17:35:00Z</dcterms:created>
  <dcterms:modified xsi:type="dcterms:W3CDTF">2021-02-22T07:10:00Z</dcterms:modified>
</cp:coreProperties>
</file>